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6E05" w14:textId="6E3A79F6" w:rsidR="000B175D" w:rsidRPr="000B175D" w:rsidRDefault="000B175D" w:rsidP="000B175D">
      <w:pPr>
        <w:spacing w:after="0" w:line="240" w:lineRule="auto"/>
        <w:jc w:val="center"/>
        <w:rPr>
          <w:rFonts w:ascii="Blackadder ITC" w:hAnsi="Blackadder ITC"/>
          <w:sz w:val="36"/>
          <w:szCs w:val="36"/>
        </w:rPr>
      </w:pPr>
      <w:r w:rsidRPr="000B175D">
        <w:rPr>
          <w:rFonts w:ascii="Blackadder ITC" w:hAnsi="Blackadder ITC"/>
          <w:sz w:val="36"/>
          <w:szCs w:val="36"/>
        </w:rPr>
        <w:t>The Grenville</w:t>
      </w:r>
    </w:p>
    <w:p w14:paraId="7C59D391" w14:textId="033BA1F2" w:rsidR="000B175D" w:rsidRDefault="000B175D" w:rsidP="000B175D">
      <w:pPr>
        <w:spacing w:after="0" w:line="240" w:lineRule="auto"/>
        <w:jc w:val="center"/>
      </w:pPr>
      <w:r w:rsidRPr="000B175D">
        <w:rPr>
          <w:rFonts w:ascii="Blackadder ITC" w:hAnsi="Blackadder ITC"/>
          <w:sz w:val="36"/>
          <w:szCs w:val="36"/>
        </w:rPr>
        <w:t>Hotel &amp; Restaurant</w:t>
      </w:r>
    </w:p>
    <w:p w14:paraId="56D63518" w14:textId="77777777" w:rsidR="000B175D" w:rsidRDefault="000B175D" w:rsidP="000B175D">
      <w:pPr>
        <w:jc w:val="center"/>
        <w:rPr>
          <w:rFonts w:ascii="Georgia" w:hAnsi="Georgia"/>
        </w:rPr>
      </w:pPr>
    </w:p>
    <w:p w14:paraId="7F1D41D3" w14:textId="31E26F57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New Year’s Eve Buffet Menu</w:t>
      </w:r>
    </w:p>
    <w:p w14:paraId="28A80CE0" w14:textId="77777777" w:rsidR="000B175D" w:rsidRDefault="000B175D" w:rsidP="000B175D">
      <w:pPr>
        <w:jc w:val="center"/>
      </w:pPr>
    </w:p>
    <w:p w14:paraId="4EA74133" w14:textId="72BFC769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Assorted Dinner Rolls</w:t>
      </w:r>
    </w:p>
    <w:p w14:paraId="361FC760" w14:textId="72EE2659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Shrimp Bisque Soup</w:t>
      </w:r>
    </w:p>
    <w:p w14:paraId="413C1EA9" w14:textId="77777777" w:rsidR="000B175D" w:rsidRPr="000B175D" w:rsidRDefault="000B175D" w:rsidP="000B175D">
      <w:pPr>
        <w:jc w:val="center"/>
        <w:rPr>
          <w:rFonts w:ascii="Georgia" w:hAnsi="Georgia"/>
        </w:rPr>
      </w:pPr>
    </w:p>
    <w:p w14:paraId="1EED571E" w14:textId="0EAB202B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Ceasar Salad</w:t>
      </w:r>
    </w:p>
    <w:p w14:paraId="071F97FC" w14:textId="02130298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Mix Green Salad</w:t>
      </w:r>
    </w:p>
    <w:p w14:paraId="62AFE0C9" w14:textId="77777777" w:rsidR="000B175D" w:rsidRPr="000B175D" w:rsidRDefault="000B175D" w:rsidP="000B175D">
      <w:pPr>
        <w:jc w:val="center"/>
        <w:rPr>
          <w:rFonts w:ascii="Georgia" w:hAnsi="Georgia"/>
        </w:rPr>
      </w:pPr>
    </w:p>
    <w:p w14:paraId="50C88DCE" w14:textId="59789A61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Chaffers:</w:t>
      </w:r>
    </w:p>
    <w:p w14:paraId="3511C6B0" w14:textId="3CE25839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 xml:space="preserve">Chicken </w:t>
      </w:r>
      <w:proofErr w:type="spellStart"/>
      <w:r w:rsidRPr="000B175D">
        <w:rPr>
          <w:rFonts w:ascii="Georgia" w:hAnsi="Georgia"/>
        </w:rPr>
        <w:t>Francais</w:t>
      </w:r>
      <w:proofErr w:type="spellEnd"/>
      <w:r w:rsidRPr="000B175D">
        <w:rPr>
          <w:rFonts w:ascii="Georgia" w:hAnsi="Georgia"/>
        </w:rPr>
        <w:t>/Chicken Marsala</w:t>
      </w:r>
    </w:p>
    <w:p w14:paraId="3070ECE5" w14:textId="35B914E4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Penne Vodka/Tortellini Alfredo</w:t>
      </w:r>
    </w:p>
    <w:p w14:paraId="335AC022" w14:textId="58A8FAB3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Seafood Ensemble</w:t>
      </w:r>
    </w:p>
    <w:p w14:paraId="3ECE22C9" w14:textId="5666ED17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Sausage and Peppers</w:t>
      </w:r>
    </w:p>
    <w:p w14:paraId="04C001EE" w14:textId="51644CBC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Roasted Potatoes/Mashed Potatoes</w:t>
      </w:r>
    </w:p>
    <w:p w14:paraId="3A370DAD" w14:textId="2D000F6F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Vegetables</w:t>
      </w:r>
    </w:p>
    <w:p w14:paraId="63871000" w14:textId="740A2497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Stuffed Pork Loin</w:t>
      </w:r>
    </w:p>
    <w:p w14:paraId="3514D656" w14:textId="77777777" w:rsidR="000B175D" w:rsidRPr="000B175D" w:rsidRDefault="000B175D" w:rsidP="000B175D">
      <w:pPr>
        <w:jc w:val="center"/>
        <w:rPr>
          <w:rFonts w:ascii="Georgia" w:hAnsi="Georgia"/>
        </w:rPr>
      </w:pPr>
    </w:p>
    <w:p w14:paraId="7C8FE04B" w14:textId="5D8224AC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Carving Station</w:t>
      </w:r>
    </w:p>
    <w:p w14:paraId="104A5E54" w14:textId="5E55FCC7" w:rsidR="000B175D" w:rsidRP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NY Strip</w:t>
      </w:r>
    </w:p>
    <w:p w14:paraId="5F13C8BF" w14:textId="6F1DBDEF" w:rsidR="000B175D" w:rsidRDefault="000B175D" w:rsidP="000B175D">
      <w:pPr>
        <w:jc w:val="center"/>
        <w:rPr>
          <w:rFonts w:ascii="Georgia" w:hAnsi="Georgia"/>
        </w:rPr>
      </w:pPr>
      <w:r w:rsidRPr="000B175D">
        <w:rPr>
          <w:rFonts w:ascii="Georgia" w:hAnsi="Georgia"/>
        </w:rPr>
        <w:t>Honey Roasted Ham</w:t>
      </w:r>
    </w:p>
    <w:p w14:paraId="5F7DB840" w14:textId="77777777" w:rsidR="000B175D" w:rsidRDefault="000B175D" w:rsidP="000B175D">
      <w:pPr>
        <w:jc w:val="center"/>
        <w:rPr>
          <w:rFonts w:ascii="Georgia" w:hAnsi="Georgia"/>
        </w:rPr>
      </w:pPr>
    </w:p>
    <w:p w14:paraId="5C39CA1E" w14:textId="6C02AA2F" w:rsidR="000B175D" w:rsidRDefault="000B175D" w:rsidP="000B175D">
      <w:pPr>
        <w:jc w:val="center"/>
        <w:rPr>
          <w:rFonts w:ascii="Georgia" w:hAnsi="Georgia"/>
        </w:rPr>
      </w:pPr>
      <w:r>
        <w:rPr>
          <w:rFonts w:ascii="Georgia" w:hAnsi="Georgia"/>
        </w:rPr>
        <w:t>Assorted Desserts</w:t>
      </w:r>
    </w:p>
    <w:p w14:paraId="0339B58C" w14:textId="3AEE1D18" w:rsidR="000B175D" w:rsidRDefault="000B175D" w:rsidP="000B175D">
      <w:pPr>
        <w:jc w:val="center"/>
        <w:rPr>
          <w:rFonts w:ascii="Georgia" w:hAnsi="Georgia"/>
        </w:rPr>
      </w:pPr>
      <w:r>
        <w:rPr>
          <w:rFonts w:ascii="Georgia" w:hAnsi="Georgia"/>
        </w:rPr>
        <w:t>Soft Drinks, Coffee, Tea, and Juices included</w:t>
      </w:r>
    </w:p>
    <w:p w14:paraId="152605F6" w14:textId="284A53E3" w:rsidR="000B175D" w:rsidRDefault="000B175D" w:rsidP="000B175D">
      <w:pPr>
        <w:jc w:val="center"/>
        <w:rPr>
          <w:rFonts w:ascii="Georgia" w:hAnsi="Georgia"/>
        </w:rPr>
      </w:pPr>
      <w:r>
        <w:rPr>
          <w:rFonts w:ascii="Georgia" w:hAnsi="Georgia"/>
        </w:rPr>
        <w:t>BYOB</w:t>
      </w:r>
      <w:r>
        <w:rPr>
          <w:rFonts w:ascii="Georgia" w:hAnsi="Georgia"/>
        </w:rPr>
        <w:br/>
        <w:t>$75.00 per adult $40.00 per child</w:t>
      </w:r>
    </w:p>
    <w:p w14:paraId="5CDDE837" w14:textId="278D2C06" w:rsidR="000B175D" w:rsidRPr="000B175D" w:rsidRDefault="000B175D" w:rsidP="000B175D">
      <w:pPr>
        <w:jc w:val="center"/>
        <w:rPr>
          <w:rFonts w:ascii="Georgia" w:hAnsi="Georgia"/>
        </w:rPr>
      </w:pPr>
      <w:r>
        <w:rPr>
          <w:rFonts w:ascii="Georgia" w:hAnsi="Georgia"/>
        </w:rPr>
        <w:t>(Does not include tax or gratuity)</w:t>
      </w:r>
    </w:p>
    <w:p w14:paraId="67171375" w14:textId="77777777" w:rsidR="000B175D" w:rsidRPr="000B175D" w:rsidRDefault="000B175D">
      <w:pPr>
        <w:jc w:val="center"/>
        <w:rPr>
          <w:rFonts w:ascii="Georgia" w:hAnsi="Georgia"/>
        </w:rPr>
      </w:pPr>
    </w:p>
    <w:sectPr w:rsidR="000B175D" w:rsidRPr="000B175D" w:rsidSect="000B17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5D"/>
    <w:rsid w:val="000B175D"/>
    <w:rsid w:val="008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DB39F"/>
  <w15:chartTrackingRefBased/>
  <w15:docId w15:val="{E32FD74A-FC20-42A0-AFAA-BA1220F8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7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7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7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7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7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7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7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7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7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7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7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7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7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7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7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7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7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ellingsen</dc:creator>
  <cp:keywords/>
  <dc:description/>
  <cp:lastModifiedBy>maureen ellingsen</cp:lastModifiedBy>
  <cp:revision>1</cp:revision>
  <dcterms:created xsi:type="dcterms:W3CDTF">2026-11-03T18:52:00Z</dcterms:created>
  <dcterms:modified xsi:type="dcterms:W3CDTF">2026-11-03T18:58:00Z</dcterms:modified>
</cp:coreProperties>
</file>